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A27" w:rsidRDefault="00D90A40">
      <w:pPr>
        <w:rPr>
          <w:rFonts w:ascii="Century Schoolbook" w:hAnsi="Century Schoolbook"/>
          <w:sz w:val="32"/>
          <w:szCs w:val="32"/>
        </w:rPr>
      </w:pPr>
      <w:r>
        <w:rPr>
          <w:rFonts w:ascii="Century Schoolbook" w:hAnsi="Century Schoolbook"/>
          <w:sz w:val="32"/>
          <w:szCs w:val="32"/>
        </w:rPr>
        <w:t>Environmental Systems and Societies</w:t>
      </w:r>
      <w:r>
        <w:rPr>
          <w:rFonts w:ascii="Century Schoolbook" w:hAnsi="Century Schoolbook"/>
          <w:sz w:val="32"/>
          <w:szCs w:val="32"/>
        </w:rPr>
        <w:tab/>
      </w:r>
      <w:r>
        <w:rPr>
          <w:rFonts w:ascii="Century Schoolbook" w:hAnsi="Century Schoolbook"/>
          <w:sz w:val="32"/>
          <w:szCs w:val="32"/>
        </w:rPr>
        <w:tab/>
      </w:r>
      <w:r>
        <w:rPr>
          <w:rFonts w:ascii="Century Schoolbook" w:hAnsi="Century Schoolbook"/>
          <w:sz w:val="32"/>
          <w:szCs w:val="32"/>
        </w:rPr>
        <w:tab/>
        <w:t>Name:</w:t>
      </w:r>
    </w:p>
    <w:p w:rsidR="00D90A40" w:rsidRDefault="00D90A40">
      <w:pPr>
        <w:rPr>
          <w:rFonts w:ascii="Century Schoolbook" w:hAnsi="Century Schoolbook"/>
          <w:sz w:val="24"/>
          <w:szCs w:val="24"/>
        </w:rPr>
      </w:pPr>
      <w:r>
        <w:rPr>
          <w:rFonts w:ascii="Century Schoolbook" w:hAnsi="Century Schoolbook"/>
          <w:i/>
          <w:sz w:val="32"/>
          <w:szCs w:val="32"/>
        </w:rPr>
        <w:t>Productivity Practice Problems</w:t>
      </w:r>
    </w:p>
    <w:p w:rsidR="00D90A40" w:rsidRDefault="00D90A40">
      <w:pPr>
        <w:rPr>
          <w:rFonts w:ascii="Century Schoolbook" w:hAnsi="Century Schoolbook"/>
          <w:sz w:val="24"/>
          <w:szCs w:val="24"/>
        </w:rPr>
      </w:pPr>
      <w:r>
        <w:rPr>
          <w:rFonts w:ascii="Century Schoolbook" w:hAnsi="Century Schoolbook"/>
          <w:b/>
          <w:sz w:val="24"/>
          <w:szCs w:val="24"/>
        </w:rPr>
        <w:t>Learning goal:</w:t>
      </w:r>
      <w:r>
        <w:rPr>
          <w:rFonts w:ascii="Century Schoolbook" w:hAnsi="Century Schoolbook"/>
          <w:sz w:val="24"/>
          <w:szCs w:val="24"/>
        </w:rPr>
        <w:t xml:space="preserve">  I want you to apply the concepts you have learned about productivity to solving a variety of practice problems.</w:t>
      </w:r>
    </w:p>
    <w:p w:rsidR="00D90A40" w:rsidRDefault="00D90A40">
      <w:pPr>
        <w:rPr>
          <w:rFonts w:ascii="Century Schoolbook" w:hAnsi="Century Schoolbook"/>
          <w:sz w:val="24"/>
          <w:szCs w:val="24"/>
        </w:rPr>
      </w:pPr>
      <w:r>
        <w:rPr>
          <w:rFonts w:ascii="Century Schoolbook" w:hAnsi="Century Schoolbook"/>
          <w:b/>
          <w:sz w:val="24"/>
          <w:szCs w:val="24"/>
        </w:rPr>
        <w:t>Success criteria:</w:t>
      </w:r>
      <w:r>
        <w:rPr>
          <w:rFonts w:ascii="Century Schoolbook" w:hAnsi="Century Schoolbook"/>
          <w:sz w:val="24"/>
          <w:szCs w:val="24"/>
        </w:rPr>
        <w:t xml:space="preserve"> You will turn in the answers (including your work) to the productivity problems and they will be correct.</w:t>
      </w:r>
    </w:p>
    <w:p w:rsidR="00D90A40" w:rsidRDefault="00D90A40">
      <w:pPr>
        <w:rPr>
          <w:rFonts w:ascii="Century Schoolbook" w:hAnsi="Century Schoolbook"/>
          <w:sz w:val="24"/>
          <w:szCs w:val="24"/>
        </w:rPr>
      </w:pPr>
      <w:r>
        <w:rPr>
          <w:rFonts w:ascii="Century Schoolbook" w:hAnsi="Century Schoolbook"/>
          <w:sz w:val="24"/>
          <w:szCs w:val="24"/>
        </w:rPr>
        <w:t xml:space="preserve">1. The gross primary productivity of a meadow in southeastern Kansas is found to be </w:t>
      </w:r>
      <w:proofErr w:type="gramStart"/>
      <w:r>
        <w:rPr>
          <w:rFonts w:ascii="Century Schoolbook" w:hAnsi="Century Schoolbook"/>
          <w:sz w:val="24"/>
          <w:szCs w:val="24"/>
        </w:rPr>
        <w:t>38,000 kcal/m</w:t>
      </w:r>
      <w:r>
        <w:rPr>
          <w:rFonts w:ascii="Century Schoolbook" w:hAnsi="Century Schoolbook"/>
          <w:sz w:val="24"/>
          <w:szCs w:val="24"/>
          <w:vertAlign w:val="superscript"/>
        </w:rPr>
        <w:t>2</w:t>
      </w:r>
      <w:proofErr w:type="gramEnd"/>
      <w:r>
        <w:rPr>
          <w:rFonts w:ascii="Century Schoolbook" w:hAnsi="Century Schoolbook"/>
          <w:sz w:val="24"/>
          <w:szCs w:val="24"/>
        </w:rPr>
        <w:t>.  Respiration which is measured by the amount of CO</w:t>
      </w:r>
      <w:r>
        <w:rPr>
          <w:rFonts w:ascii="Century Schoolbook" w:hAnsi="Century Schoolbook"/>
          <w:sz w:val="24"/>
          <w:szCs w:val="24"/>
          <w:vertAlign w:val="subscript"/>
        </w:rPr>
        <w:t>2</w:t>
      </w:r>
      <w:r>
        <w:rPr>
          <w:rFonts w:ascii="Century Schoolbook" w:hAnsi="Century Schoolbook"/>
          <w:sz w:val="24"/>
          <w:szCs w:val="24"/>
        </w:rPr>
        <w:t xml:space="preserve"> released is </w:t>
      </w:r>
      <w:proofErr w:type="gramStart"/>
      <w:r>
        <w:rPr>
          <w:rFonts w:ascii="Century Schoolbook" w:hAnsi="Century Schoolbook"/>
          <w:sz w:val="24"/>
          <w:szCs w:val="24"/>
        </w:rPr>
        <w:t>13,500 kcal/m</w:t>
      </w:r>
      <w:r>
        <w:rPr>
          <w:rFonts w:ascii="Century Schoolbook" w:hAnsi="Century Schoolbook"/>
          <w:sz w:val="24"/>
          <w:szCs w:val="24"/>
          <w:vertAlign w:val="superscript"/>
        </w:rPr>
        <w:t>2</w:t>
      </w:r>
      <w:r>
        <w:rPr>
          <w:rFonts w:ascii="Century Schoolbook" w:hAnsi="Century Schoolbook"/>
          <w:sz w:val="24"/>
          <w:szCs w:val="24"/>
        </w:rPr>
        <w:t>, what is the net primary productivity for this ecosystem, in kcal/m</w:t>
      </w:r>
      <w:r>
        <w:rPr>
          <w:rFonts w:ascii="Century Schoolbook" w:hAnsi="Century Schoolbook"/>
          <w:sz w:val="24"/>
          <w:szCs w:val="24"/>
          <w:vertAlign w:val="superscript"/>
        </w:rPr>
        <w:t>2</w:t>
      </w:r>
      <w:r>
        <w:rPr>
          <w:rFonts w:ascii="Century Schoolbook" w:hAnsi="Century Schoolbook"/>
          <w:sz w:val="24"/>
          <w:szCs w:val="24"/>
        </w:rPr>
        <w:t xml:space="preserve"> per year</w:t>
      </w:r>
      <w:proofErr w:type="gramEnd"/>
      <w:r>
        <w:rPr>
          <w:rFonts w:ascii="Century Schoolbook" w:hAnsi="Century Schoolbook"/>
          <w:sz w:val="24"/>
          <w:szCs w:val="24"/>
        </w:rPr>
        <w:t>?</w:t>
      </w:r>
    </w:p>
    <w:p w:rsidR="00D90A40" w:rsidRDefault="00D90A40">
      <w:pPr>
        <w:rPr>
          <w:rFonts w:ascii="Century Schoolbook" w:hAnsi="Century Schoolbook"/>
          <w:sz w:val="24"/>
          <w:szCs w:val="24"/>
        </w:rPr>
      </w:pPr>
      <w:r>
        <w:rPr>
          <w:rFonts w:ascii="Century Schoolbook" w:hAnsi="Century Schoolbook"/>
          <w:sz w:val="24"/>
          <w:szCs w:val="24"/>
        </w:rPr>
        <w:t xml:space="preserve">2. A researcher has measured the gross primary productivity of a forest in northern Arkansas to be </w:t>
      </w:r>
      <w:proofErr w:type="gramStart"/>
      <w:r>
        <w:rPr>
          <w:rFonts w:ascii="Century Schoolbook" w:hAnsi="Century Schoolbook"/>
          <w:sz w:val="24"/>
          <w:szCs w:val="24"/>
        </w:rPr>
        <w:t>24,000 kcal/m</w:t>
      </w:r>
      <w:r>
        <w:rPr>
          <w:rFonts w:ascii="Century Schoolbook" w:hAnsi="Century Schoolbook"/>
          <w:sz w:val="24"/>
          <w:szCs w:val="24"/>
          <w:vertAlign w:val="superscript"/>
        </w:rPr>
        <w:t>2</w:t>
      </w:r>
      <w:proofErr w:type="gramEnd"/>
      <w:r>
        <w:rPr>
          <w:rFonts w:ascii="Century Schoolbook" w:hAnsi="Century Schoolbook"/>
          <w:sz w:val="24"/>
          <w:szCs w:val="24"/>
        </w:rPr>
        <w:t>.  She also has measured the amount of CO</w:t>
      </w:r>
      <w:r>
        <w:rPr>
          <w:rFonts w:ascii="Century Schoolbook" w:hAnsi="Century Schoolbook"/>
          <w:sz w:val="24"/>
          <w:szCs w:val="24"/>
          <w:vertAlign w:val="subscript"/>
        </w:rPr>
        <w:t>2</w:t>
      </w:r>
      <w:r>
        <w:rPr>
          <w:rFonts w:ascii="Century Schoolbook" w:hAnsi="Century Schoolbook"/>
          <w:sz w:val="24"/>
          <w:szCs w:val="24"/>
        </w:rPr>
        <w:t xml:space="preserve"> given off into the atmosphere </w:t>
      </w:r>
      <w:proofErr w:type="gramStart"/>
      <w:r>
        <w:rPr>
          <w:rFonts w:ascii="Century Schoolbook" w:hAnsi="Century Schoolbook"/>
          <w:sz w:val="24"/>
          <w:szCs w:val="24"/>
        </w:rPr>
        <w:t>as 8.6000 kcal/m</w:t>
      </w:r>
      <w:r>
        <w:rPr>
          <w:rFonts w:ascii="Century Schoolbook" w:hAnsi="Century Schoolbook"/>
          <w:sz w:val="24"/>
          <w:szCs w:val="24"/>
          <w:vertAlign w:val="superscript"/>
        </w:rPr>
        <w:t>2</w:t>
      </w:r>
      <w:proofErr w:type="gramEnd"/>
      <w:r>
        <w:rPr>
          <w:rFonts w:ascii="Century Schoolbook" w:hAnsi="Century Schoolbook"/>
          <w:sz w:val="24"/>
          <w:szCs w:val="24"/>
        </w:rPr>
        <w:t>.  What is the net primary productivity for the forest ecosystem?</w:t>
      </w:r>
    </w:p>
    <w:p w:rsidR="00D90A40" w:rsidRDefault="00D90A40">
      <w:pPr>
        <w:rPr>
          <w:rFonts w:ascii="Century Schoolbook" w:hAnsi="Century Schoolbook"/>
          <w:sz w:val="24"/>
          <w:szCs w:val="24"/>
        </w:rPr>
      </w:pPr>
      <w:r>
        <w:rPr>
          <w:rFonts w:ascii="Century Schoolbook" w:hAnsi="Century Schoolbook"/>
          <w:sz w:val="24"/>
          <w:szCs w:val="24"/>
        </w:rPr>
        <w:t>3.  Biomass is measured by dry weight or by the amount of Carbon in the biomass.  To calculate the net primary productivity we use the same equation of GPP – r = NPP, but the units of measure change.  Instead of measuring the amount of energy we are measuring the amount of Carbon (biomass).  The gross primary productivity of a forest ecosystem in southwestern Kentucky is measured to be 18</w:t>
      </w:r>
      <w:r w:rsidRPr="00D90A40">
        <w:rPr>
          <w:rFonts w:ascii="Century Schoolbook" w:hAnsi="Century Schoolbook"/>
          <w:sz w:val="24"/>
          <w:szCs w:val="24"/>
        </w:rPr>
        <w:t xml:space="preserve"> </w:t>
      </w:r>
      <w:r>
        <w:rPr>
          <w:rFonts w:ascii="Century Schoolbook" w:hAnsi="Century Schoolbook"/>
          <w:sz w:val="24"/>
          <w:szCs w:val="24"/>
        </w:rPr>
        <w:t>kg C/ m</w:t>
      </w:r>
      <w:r>
        <w:rPr>
          <w:rFonts w:ascii="Century Schoolbook" w:hAnsi="Century Schoolbook"/>
          <w:sz w:val="24"/>
          <w:szCs w:val="24"/>
          <w:vertAlign w:val="superscript"/>
        </w:rPr>
        <w:t xml:space="preserve">2 </w:t>
      </w:r>
      <w:r>
        <w:rPr>
          <w:rFonts w:ascii="Century Schoolbook" w:hAnsi="Century Schoolbook"/>
          <w:sz w:val="24"/>
          <w:szCs w:val="24"/>
        </w:rPr>
        <w:t>-year, the respiration for the system is measured as 7.8</w:t>
      </w:r>
      <w:r w:rsidRPr="00D90A40">
        <w:rPr>
          <w:rFonts w:ascii="Century Schoolbook" w:hAnsi="Century Schoolbook"/>
          <w:sz w:val="24"/>
          <w:szCs w:val="24"/>
        </w:rPr>
        <w:t xml:space="preserve"> </w:t>
      </w:r>
      <w:r>
        <w:rPr>
          <w:rFonts w:ascii="Century Schoolbook" w:hAnsi="Century Schoolbook"/>
          <w:sz w:val="24"/>
          <w:szCs w:val="24"/>
        </w:rPr>
        <w:t>kg C/ m</w:t>
      </w:r>
      <w:r>
        <w:rPr>
          <w:rFonts w:ascii="Century Schoolbook" w:hAnsi="Century Schoolbook"/>
          <w:sz w:val="24"/>
          <w:szCs w:val="24"/>
          <w:vertAlign w:val="superscript"/>
        </w:rPr>
        <w:t xml:space="preserve">2 </w:t>
      </w:r>
      <w:r>
        <w:rPr>
          <w:rFonts w:ascii="Century Schoolbook" w:hAnsi="Century Schoolbook"/>
          <w:sz w:val="24"/>
          <w:szCs w:val="24"/>
        </w:rPr>
        <w:t xml:space="preserve">–year.  What is the NPP of the forest as calculated by measuring the carbon in the biomass? </w:t>
      </w:r>
    </w:p>
    <w:p w:rsidR="00D90A40" w:rsidRDefault="00D90A40">
      <w:pPr>
        <w:rPr>
          <w:rFonts w:ascii="Century Schoolbook" w:hAnsi="Century Schoolbook"/>
          <w:sz w:val="24"/>
          <w:szCs w:val="24"/>
        </w:rPr>
      </w:pPr>
      <w:r>
        <w:rPr>
          <w:rFonts w:ascii="Century Schoolbook" w:hAnsi="Century Schoolbook"/>
          <w:sz w:val="24"/>
          <w:szCs w:val="24"/>
        </w:rPr>
        <w:t xml:space="preserve">4. The </w:t>
      </w:r>
      <w:r w:rsidRPr="00D90A40">
        <w:rPr>
          <w:rFonts w:ascii="Century Schoolbook" w:hAnsi="Century Schoolbook"/>
          <w:i/>
          <w:sz w:val="24"/>
          <w:szCs w:val="24"/>
        </w:rPr>
        <w:t>net</w:t>
      </w:r>
      <w:r>
        <w:rPr>
          <w:rFonts w:ascii="Century Schoolbook" w:hAnsi="Century Schoolbook"/>
          <w:sz w:val="24"/>
          <w:szCs w:val="24"/>
        </w:rPr>
        <w:t xml:space="preserve"> annual primary productivity of a particular wetland ecosystem is found to be </w:t>
      </w:r>
      <w:proofErr w:type="gramStart"/>
      <w:r>
        <w:rPr>
          <w:rFonts w:ascii="Century Schoolbook" w:hAnsi="Century Schoolbook"/>
          <w:sz w:val="24"/>
          <w:szCs w:val="24"/>
        </w:rPr>
        <w:t>6,000 kcal/m</w:t>
      </w:r>
      <w:r>
        <w:rPr>
          <w:rFonts w:ascii="Century Schoolbook" w:hAnsi="Century Schoolbook"/>
          <w:sz w:val="24"/>
          <w:szCs w:val="24"/>
          <w:vertAlign w:val="superscript"/>
        </w:rPr>
        <w:t>2</w:t>
      </w:r>
      <w:r>
        <w:rPr>
          <w:rFonts w:ascii="Century Schoolbook" w:hAnsi="Century Schoolbook"/>
          <w:sz w:val="24"/>
          <w:szCs w:val="24"/>
        </w:rPr>
        <w:t xml:space="preserve"> per year</w:t>
      </w:r>
      <w:proofErr w:type="gramEnd"/>
      <w:r>
        <w:rPr>
          <w:rFonts w:ascii="Century Schoolbook" w:hAnsi="Century Schoolbook"/>
          <w:sz w:val="24"/>
          <w:szCs w:val="24"/>
        </w:rPr>
        <w:t xml:space="preserve">.  If respiration by the aquatic producers is </w:t>
      </w:r>
      <w:proofErr w:type="gramStart"/>
      <w:r>
        <w:rPr>
          <w:rFonts w:ascii="Century Schoolbook" w:hAnsi="Century Schoolbook"/>
          <w:sz w:val="24"/>
          <w:szCs w:val="24"/>
        </w:rPr>
        <w:t>12,000 kcal/m</w:t>
      </w:r>
      <w:r>
        <w:rPr>
          <w:rFonts w:ascii="Century Schoolbook" w:hAnsi="Century Schoolbook"/>
          <w:sz w:val="24"/>
          <w:szCs w:val="24"/>
          <w:vertAlign w:val="superscript"/>
        </w:rPr>
        <w:t>2</w:t>
      </w:r>
      <w:r>
        <w:rPr>
          <w:rFonts w:ascii="Century Schoolbook" w:hAnsi="Century Schoolbook"/>
          <w:sz w:val="24"/>
          <w:szCs w:val="24"/>
        </w:rPr>
        <w:t xml:space="preserve"> per year,</w:t>
      </w:r>
      <w:proofErr w:type="gramEnd"/>
      <w:r>
        <w:rPr>
          <w:rFonts w:ascii="Century Schoolbook" w:hAnsi="Century Schoolbook"/>
          <w:sz w:val="24"/>
          <w:szCs w:val="24"/>
        </w:rPr>
        <w:t xml:space="preserve"> what is the </w:t>
      </w:r>
      <w:r w:rsidRPr="00D90A40">
        <w:rPr>
          <w:rFonts w:ascii="Century Schoolbook" w:hAnsi="Century Schoolbook"/>
          <w:i/>
          <w:sz w:val="24"/>
          <w:szCs w:val="24"/>
        </w:rPr>
        <w:t>gross</w:t>
      </w:r>
      <w:r>
        <w:rPr>
          <w:rFonts w:ascii="Century Schoolbook" w:hAnsi="Century Schoolbook"/>
          <w:sz w:val="24"/>
          <w:szCs w:val="24"/>
        </w:rPr>
        <w:t xml:space="preserve"> annual primary productivity for this ecosystem, in kcal/m</w:t>
      </w:r>
      <w:r>
        <w:rPr>
          <w:rFonts w:ascii="Century Schoolbook" w:hAnsi="Century Schoolbook"/>
          <w:sz w:val="24"/>
          <w:szCs w:val="24"/>
          <w:vertAlign w:val="superscript"/>
        </w:rPr>
        <w:t>2</w:t>
      </w:r>
      <w:r>
        <w:rPr>
          <w:rFonts w:ascii="Century Schoolbook" w:hAnsi="Century Schoolbook"/>
          <w:sz w:val="24"/>
          <w:szCs w:val="24"/>
        </w:rPr>
        <w:t xml:space="preserve"> per year?</w:t>
      </w:r>
    </w:p>
    <w:p w:rsidR="00D90A40" w:rsidRDefault="00D90A40">
      <w:pPr>
        <w:rPr>
          <w:rFonts w:ascii="Century Schoolbook" w:hAnsi="Century Schoolbook"/>
          <w:sz w:val="24"/>
          <w:szCs w:val="24"/>
        </w:rPr>
      </w:pPr>
      <w:r>
        <w:rPr>
          <w:rFonts w:ascii="Century Schoolbook" w:hAnsi="Century Schoolbook"/>
          <w:sz w:val="24"/>
          <w:szCs w:val="24"/>
        </w:rPr>
        <w:t>5.  If you measure the available biomass for a patch of forest as 10 kg C/ m</w:t>
      </w:r>
      <w:r>
        <w:rPr>
          <w:rFonts w:ascii="Century Schoolbook" w:hAnsi="Century Schoolbook"/>
          <w:sz w:val="24"/>
          <w:szCs w:val="24"/>
          <w:vertAlign w:val="superscript"/>
        </w:rPr>
        <w:t xml:space="preserve">2 </w:t>
      </w:r>
      <w:r>
        <w:rPr>
          <w:rFonts w:ascii="Century Schoolbook" w:hAnsi="Century Schoolbook"/>
          <w:sz w:val="24"/>
          <w:szCs w:val="24"/>
        </w:rPr>
        <w:t>–year, and the amount of CO</w:t>
      </w:r>
      <w:r>
        <w:rPr>
          <w:rFonts w:ascii="Century Schoolbook" w:hAnsi="Century Schoolbook"/>
          <w:sz w:val="24"/>
          <w:szCs w:val="24"/>
          <w:vertAlign w:val="subscript"/>
        </w:rPr>
        <w:t>2</w:t>
      </w:r>
      <w:r>
        <w:rPr>
          <w:rFonts w:ascii="Century Schoolbook" w:hAnsi="Century Schoolbook"/>
          <w:sz w:val="24"/>
          <w:szCs w:val="24"/>
        </w:rPr>
        <w:t xml:space="preserve"> given off into the atmosphere as 5 kg C/ m</w:t>
      </w:r>
      <w:r>
        <w:rPr>
          <w:rFonts w:ascii="Century Schoolbook" w:hAnsi="Century Schoolbook"/>
          <w:sz w:val="24"/>
          <w:szCs w:val="24"/>
          <w:vertAlign w:val="superscript"/>
        </w:rPr>
        <w:t xml:space="preserve">2 </w:t>
      </w:r>
      <w:r>
        <w:rPr>
          <w:rFonts w:ascii="Century Schoolbook" w:hAnsi="Century Schoolbook"/>
          <w:sz w:val="24"/>
          <w:szCs w:val="24"/>
        </w:rPr>
        <w:t>–year, what is the GPP?</w:t>
      </w:r>
    </w:p>
    <w:p w:rsidR="00D90A40" w:rsidRDefault="00D90A40">
      <w:pPr>
        <w:rPr>
          <w:rFonts w:ascii="Century Schoolbook" w:hAnsi="Century Schoolbook"/>
          <w:sz w:val="24"/>
          <w:szCs w:val="24"/>
        </w:rPr>
      </w:pPr>
      <w:r>
        <w:rPr>
          <w:rFonts w:ascii="Century Schoolbook" w:hAnsi="Century Schoolbook"/>
          <w:sz w:val="24"/>
          <w:szCs w:val="24"/>
        </w:rPr>
        <w:t xml:space="preserve">6.  In a patch of forest in problem #5, how much energy is </w:t>
      </w:r>
      <w:r>
        <w:rPr>
          <w:rFonts w:ascii="Century Schoolbook" w:hAnsi="Century Schoolbook"/>
          <w:i/>
          <w:sz w:val="24"/>
          <w:szCs w:val="24"/>
        </w:rPr>
        <w:t>available</w:t>
      </w:r>
      <w:r>
        <w:rPr>
          <w:rFonts w:ascii="Century Schoolbook" w:hAnsi="Century Schoolbook"/>
          <w:sz w:val="24"/>
          <w:szCs w:val="24"/>
        </w:rPr>
        <w:t xml:space="preserve"> in the primary producer level for herbivore consumption? Assume 1 </w:t>
      </w:r>
      <w:r w:rsidRPr="00D90A40">
        <w:rPr>
          <w:rFonts w:ascii="Century Schoolbook" w:hAnsi="Century Schoolbook"/>
          <w:sz w:val="20"/>
          <w:szCs w:val="20"/>
        </w:rPr>
        <w:t>kg</w:t>
      </w:r>
      <w:r>
        <w:rPr>
          <w:rFonts w:ascii="Century Schoolbook" w:hAnsi="Century Schoolbook"/>
          <w:sz w:val="24"/>
          <w:szCs w:val="24"/>
        </w:rPr>
        <w:t xml:space="preserve"> of carbon produces </w:t>
      </w:r>
      <w:r w:rsidRPr="00D90A40">
        <w:rPr>
          <w:rFonts w:ascii="Century Schoolbook" w:hAnsi="Century Schoolbook"/>
          <w:sz w:val="20"/>
          <w:szCs w:val="20"/>
        </w:rPr>
        <w:t>10,000</w:t>
      </w:r>
      <w:r>
        <w:rPr>
          <w:rFonts w:ascii="Century Schoolbook" w:hAnsi="Century Schoolbook"/>
          <w:sz w:val="24"/>
          <w:szCs w:val="24"/>
        </w:rPr>
        <w:t xml:space="preserve"> </w:t>
      </w:r>
      <w:r w:rsidRPr="00D90A40">
        <w:rPr>
          <w:rFonts w:ascii="Century Schoolbook" w:hAnsi="Century Schoolbook"/>
          <w:sz w:val="20"/>
          <w:szCs w:val="20"/>
        </w:rPr>
        <w:t>kJ</w:t>
      </w:r>
      <w:r>
        <w:rPr>
          <w:rFonts w:ascii="Century Schoolbook" w:hAnsi="Century Schoolbook"/>
          <w:sz w:val="24"/>
          <w:szCs w:val="24"/>
        </w:rPr>
        <w:t>.</w:t>
      </w:r>
    </w:p>
    <w:p w:rsidR="00D90A40" w:rsidRDefault="00D90A40">
      <w:pPr>
        <w:rPr>
          <w:rFonts w:ascii="Century Schoolbook" w:hAnsi="Century Schoolbook"/>
          <w:sz w:val="24"/>
          <w:szCs w:val="24"/>
        </w:rPr>
      </w:pPr>
    </w:p>
    <w:p w:rsidR="00D90A40" w:rsidRDefault="00D90A40">
      <w:pPr>
        <w:rPr>
          <w:rFonts w:ascii="Century Schoolbook" w:hAnsi="Century Schoolbook"/>
          <w:sz w:val="24"/>
          <w:szCs w:val="24"/>
        </w:rPr>
      </w:pPr>
      <w:r>
        <w:rPr>
          <w:rFonts w:ascii="Century Schoolbook" w:hAnsi="Century Schoolbook"/>
          <w:sz w:val="24"/>
          <w:szCs w:val="24"/>
        </w:rPr>
        <w:lastRenderedPageBreak/>
        <w:t>7.  Imagine we run an experiment on a simulated grassland ecosystem.  We measure their starting weight (using an identical third sample, dried) and place equal amounts of a grass species in light and dark locations.  After one week, we end up with the following data.  Each sample is in a 10 cm</w:t>
      </w:r>
      <w:r>
        <w:rPr>
          <w:rFonts w:ascii="Century Schoolbook" w:hAnsi="Century Schoolbook"/>
          <w:sz w:val="24"/>
          <w:szCs w:val="24"/>
          <w:vertAlign w:val="superscript"/>
        </w:rPr>
        <w:t>2</w:t>
      </w:r>
      <w:r>
        <w:rPr>
          <w:rFonts w:ascii="Century Schoolbook" w:hAnsi="Century Schoolbook"/>
          <w:sz w:val="24"/>
          <w:szCs w:val="24"/>
        </w:rPr>
        <w:t xml:space="preserve"> container.</w:t>
      </w:r>
    </w:p>
    <w:p w:rsidR="00D90A40" w:rsidRPr="00D90A40" w:rsidRDefault="00D90A40">
      <w:pPr>
        <w:rPr>
          <w:rFonts w:ascii="Century Schoolbook" w:hAnsi="Century Schoolbook"/>
          <w:sz w:val="24"/>
          <w:szCs w:val="24"/>
        </w:rPr>
      </w:pPr>
      <w:r>
        <w:rPr>
          <w:rFonts w:ascii="Century Schoolbook" w:hAnsi="Century Schoolbook"/>
          <w:sz w:val="24"/>
          <w:szCs w:val="24"/>
        </w:rPr>
        <w:t xml:space="preserve">What </w:t>
      </w:r>
      <w:proofErr w:type="gramStart"/>
      <w:r>
        <w:rPr>
          <w:rFonts w:ascii="Century Schoolbook" w:hAnsi="Century Schoolbook"/>
          <w:sz w:val="24"/>
          <w:szCs w:val="24"/>
        </w:rPr>
        <w:t>is</w:t>
      </w:r>
      <w:proofErr w:type="gramEnd"/>
      <w:r>
        <w:rPr>
          <w:rFonts w:ascii="Century Schoolbook" w:hAnsi="Century Schoolbook"/>
          <w:sz w:val="24"/>
          <w:szCs w:val="24"/>
        </w:rPr>
        <w:t xml:space="preserve"> the NPP, respiration, and GPP of the “grassland”? Express your answers in grams/cm</w:t>
      </w:r>
      <w:r>
        <w:rPr>
          <w:rFonts w:ascii="Century Schoolbook" w:hAnsi="Century Schoolbook"/>
          <w:sz w:val="24"/>
          <w:szCs w:val="24"/>
          <w:vertAlign w:val="superscript"/>
        </w:rPr>
        <w:t>2</w:t>
      </w:r>
      <w:r>
        <w:rPr>
          <w:rFonts w:ascii="Century Schoolbook" w:hAnsi="Century Schoolbook"/>
          <w:sz w:val="24"/>
          <w:szCs w:val="24"/>
        </w:rPr>
        <w:t>/day.</w:t>
      </w:r>
    </w:p>
    <w:tbl>
      <w:tblPr>
        <w:tblStyle w:val="TableGrid"/>
        <w:tblW w:w="0" w:type="auto"/>
        <w:tblLook w:val="04A0"/>
      </w:tblPr>
      <w:tblGrid>
        <w:gridCol w:w="4788"/>
        <w:gridCol w:w="4788"/>
      </w:tblGrid>
      <w:tr w:rsidR="00D90A40" w:rsidTr="00D90A40">
        <w:tc>
          <w:tcPr>
            <w:tcW w:w="4788" w:type="dxa"/>
          </w:tcPr>
          <w:p w:rsidR="00D90A40" w:rsidRDefault="00D90A40" w:rsidP="00D90A40">
            <w:pPr>
              <w:jc w:val="center"/>
              <w:rPr>
                <w:rFonts w:ascii="Century Schoolbook" w:hAnsi="Century Schoolbook"/>
                <w:sz w:val="24"/>
                <w:szCs w:val="24"/>
              </w:rPr>
            </w:pPr>
            <w:r>
              <w:rPr>
                <w:rFonts w:ascii="Century Schoolbook" w:hAnsi="Century Schoolbook"/>
                <w:sz w:val="24"/>
                <w:szCs w:val="24"/>
              </w:rPr>
              <w:t>Week</w:t>
            </w:r>
          </w:p>
        </w:tc>
        <w:tc>
          <w:tcPr>
            <w:tcW w:w="4788" w:type="dxa"/>
          </w:tcPr>
          <w:p w:rsidR="00D90A40" w:rsidRDefault="00D90A40" w:rsidP="00D90A40">
            <w:pPr>
              <w:jc w:val="center"/>
              <w:rPr>
                <w:rFonts w:ascii="Century Schoolbook" w:hAnsi="Century Schoolbook"/>
                <w:sz w:val="24"/>
                <w:szCs w:val="24"/>
              </w:rPr>
            </w:pPr>
            <w:r>
              <w:rPr>
                <w:rFonts w:ascii="Century Schoolbook" w:hAnsi="Century Schoolbook"/>
                <w:sz w:val="24"/>
                <w:szCs w:val="24"/>
              </w:rPr>
              <w:t>Dry Weight (g)</w:t>
            </w:r>
          </w:p>
        </w:tc>
      </w:tr>
      <w:tr w:rsidR="00D90A40" w:rsidTr="00D90A40">
        <w:tc>
          <w:tcPr>
            <w:tcW w:w="4788" w:type="dxa"/>
          </w:tcPr>
          <w:p w:rsidR="00D90A40" w:rsidRDefault="00D90A40">
            <w:pPr>
              <w:rPr>
                <w:rFonts w:ascii="Century Schoolbook" w:hAnsi="Century Schoolbook"/>
                <w:sz w:val="24"/>
                <w:szCs w:val="24"/>
              </w:rPr>
            </w:pPr>
            <w:r>
              <w:rPr>
                <w:rFonts w:ascii="Century Schoolbook" w:hAnsi="Century Schoolbook"/>
                <w:sz w:val="24"/>
                <w:szCs w:val="24"/>
              </w:rPr>
              <w:t>Start</w:t>
            </w:r>
          </w:p>
        </w:tc>
        <w:tc>
          <w:tcPr>
            <w:tcW w:w="4788" w:type="dxa"/>
          </w:tcPr>
          <w:p w:rsidR="00D90A40" w:rsidRDefault="00D90A40">
            <w:pPr>
              <w:rPr>
                <w:rFonts w:ascii="Century Schoolbook" w:hAnsi="Century Schoolbook"/>
                <w:sz w:val="24"/>
                <w:szCs w:val="24"/>
              </w:rPr>
            </w:pPr>
            <w:r>
              <w:rPr>
                <w:rFonts w:ascii="Century Schoolbook" w:hAnsi="Century Schoolbook"/>
                <w:sz w:val="24"/>
                <w:szCs w:val="24"/>
              </w:rPr>
              <w:t>10</w:t>
            </w:r>
          </w:p>
        </w:tc>
      </w:tr>
      <w:tr w:rsidR="00D90A40" w:rsidTr="00D90A40">
        <w:tc>
          <w:tcPr>
            <w:tcW w:w="4788" w:type="dxa"/>
          </w:tcPr>
          <w:p w:rsidR="00D90A40" w:rsidRDefault="00D90A40">
            <w:pPr>
              <w:rPr>
                <w:rFonts w:ascii="Century Schoolbook" w:hAnsi="Century Schoolbook"/>
                <w:sz w:val="24"/>
                <w:szCs w:val="24"/>
              </w:rPr>
            </w:pPr>
            <w:r>
              <w:rPr>
                <w:rFonts w:ascii="Century Schoolbook" w:hAnsi="Century Schoolbook"/>
                <w:sz w:val="24"/>
                <w:szCs w:val="24"/>
              </w:rPr>
              <w:t>One week later</w:t>
            </w:r>
          </w:p>
        </w:tc>
        <w:tc>
          <w:tcPr>
            <w:tcW w:w="4788" w:type="dxa"/>
          </w:tcPr>
          <w:p w:rsidR="00D90A40" w:rsidRDefault="00D90A40">
            <w:pPr>
              <w:rPr>
                <w:rFonts w:ascii="Century Schoolbook" w:hAnsi="Century Schoolbook"/>
                <w:sz w:val="24"/>
                <w:szCs w:val="24"/>
              </w:rPr>
            </w:pPr>
            <w:r>
              <w:rPr>
                <w:rFonts w:ascii="Century Schoolbook" w:hAnsi="Century Schoolbook"/>
                <w:sz w:val="24"/>
                <w:szCs w:val="24"/>
              </w:rPr>
              <w:t>17  (light bottle)</w:t>
            </w:r>
          </w:p>
        </w:tc>
      </w:tr>
      <w:tr w:rsidR="00D90A40" w:rsidTr="00D90A40">
        <w:tc>
          <w:tcPr>
            <w:tcW w:w="4788" w:type="dxa"/>
          </w:tcPr>
          <w:p w:rsidR="00D90A40" w:rsidRDefault="00D90A40">
            <w:pPr>
              <w:rPr>
                <w:rFonts w:ascii="Century Schoolbook" w:hAnsi="Century Schoolbook"/>
                <w:sz w:val="24"/>
                <w:szCs w:val="24"/>
              </w:rPr>
            </w:pPr>
            <w:r>
              <w:rPr>
                <w:rFonts w:ascii="Century Schoolbook" w:hAnsi="Century Schoolbook"/>
                <w:sz w:val="24"/>
                <w:szCs w:val="24"/>
              </w:rPr>
              <w:t>One week later</w:t>
            </w:r>
          </w:p>
        </w:tc>
        <w:tc>
          <w:tcPr>
            <w:tcW w:w="4788" w:type="dxa"/>
          </w:tcPr>
          <w:p w:rsidR="00D90A40" w:rsidRDefault="00D90A40">
            <w:pPr>
              <w:rPr>
                <w:rFonts w:ascii="Century Schoolbook" w:hAnsi="Century Schoolbook"/>
                <w:sz w:val="24"/>
                <w:szCs w:val="24"/>
              </w:rPr>
            </w:pPr>
            <w:r>
              <w:rPr>
                <w:rFonts w:ascii="Century Schoolbook" w:hAnsi="Century Schoolbook"/>
                <w:sz w:val="24"/>
                <w:szCs w:val="24"/>
              </w:rPr>
              <w:t>7.2 (dark bottle</w:t>
            </w:r>
          </w:p>
        </w:tc>
      </w:tr>
    </w:tbl>
    <w:p w:rsidR="00D90A40" w:rsidRPr="00D90A40" w:rsidRDefault="00D90A40">
      <w:pPr>
        <w:rPr>
          <w:rFonts w:ascii="Century Schoolbook" w:hAnsi="Century Schoolbook"/>
          <w:sz w:val="24"/>
          <w:szCs w:val="24"/>
        </w:rPr>
      </w:pPr>
    </w:p>
    <w:p w:rsidR="00D90A40" w:rsidRDefault="00D90A40">
      <w:pPr>
        <w:rPr>
          <w:rFonts w:ascii="Century Schoolbook" w:hAnsi="Century Schoolbook"/>
          <w:sz w:val="24"/>
          <w:szCs w:val="24"/>
        </w:rPr>
      </w:pPr>
      <w:r>
        <w:rPr>
          <w:rFonts w:ascii="Century Schoolbook" w:hAnsi="Century Schoolbook"/>
          <w:sz w:val="24"/>
          <w:szCs w:val="24"/>
        </w:rPr>
        <w:t>Okay if you are really good you noticed that the answers still need to be converted to grams/cm</w:t>
      </w:r>
      <w:r>
        <w:rPr>
          <w:rFonts w:ascii="Century Schoolbook" w:hAnsi="Century Schoolbook"/>
          <w:sz w:val="24"/>
          <w:szCs w:val="24"/>
          <w:vertAlign w:val="superscript"/>
        </w:rPr>
        <w:t>2</w:t>
      </w:r>
      <w:r>
        <w:rPr>
          <w:rFonts w:ascii="Century Schoolbook" w:hAnsi="Century Schoolbook"/>
          <w:sz w:val="24"/>
          <w:szCs w:val="24"/>
        </w:rPr>
        <w:t>/day (hint: the measurements were for 7 days).</w:t>
      </w:r>
    </w:p>
    <w:p w:rsidR="00D90A40" w:rsidRDefault="00D90A40">
      <w:pPr>
        <w:rPr>
          <w:rFonts w:ascii="Century Schoolbook" w:hAnsi="Century Schoolbook"/>
          <w:sz w:val="24"/>
          <w:szCs w:val="24"/>
        </w:rPr>
      </w:pPr>
      <w:r>
        <w:rPr>
          <w:rFonts w:ascii="Century Schoolbook" w:hAnsi="Century Schoolbook"/>
          <w:sz w:val="24"/>
          <w:szCs w:val="24"/>
        </w:rPr>
        <w:t xml:space="preserve">8.  </w:t>
      </w:r>
      <w:r w:rsidR="004329B8">
        <w:rPr>
          <w:rFonts w:ascii="Century Schoolbook" w:hAnsi="Century Schoolbook"/>
          <w:sz w:val="24"/>
          <w:szCs w:val="24"/>
        </w:rPr>
        <w:t>Imagine we run an experiment on a marine diatom (a type of algae).  We place equal amounts of the diatom species in light and dark settings, and measure their starting weight (using an identical third sample) and dry it out.  After one week, we end up with the following data.</w:t>
      </w:r>
    </w:p>
    <w:p w:rsidR="004329B8" w:rsidRDefault="004329B8">
      <w:pPr>
        <w:rPr>
          <w:rFonts w:ascii="Century Schoolbook" w:hAnsi="Century Schoolbook"/>
          <w:sz w:val="24"/>
          <w:szCs w:val="24"/>
        </w:rPr>
      </w:pPr>
      <w:r>
        <w:rPr>
          <w:rFonts w:ascii="Century Schoolbook" w:hAnsi="Century Schoolbook"/>
          <w:sz w:val="24"/>
          <w:szCs w:val="24"/>
        </w:rPr>
        <w:t>What is the percent moisture of the samples, and the NPP, respiration, and GPP of the species of diatom?  Express your answer in grams per bottle.</w:t>
      </w:r>
    </w:p>
    <w:tbl>
      <w:tblPr>
        <w:tblStyle w:val="TableGrid"/>
        <w:tblW w:w="0" w:type="auto"/>
        <w:tblLook w:val="04A0"/>
      </w:tblPr>
      <w:tblGrid>
        <w:gridCol w:w="3192"/>
        <w:gridCol w:w="3192"/>
        <w:gridCol w:w="3192"/>
      </w:tblGrid>
      <w:tr w:rsidR="004329B8" w:rsidTr="004329B8">
        <w:tc>
          <w:tcPr>
            <w:tcW w:w="3192" w:type="dxa"/>
          </w:tcPr>
          <w:p w:rsidR="004329B8" w:rsidRDefault="004329B8" w:rsidP="004329B8">
            <w:pPr>
              <w:jc w:val="center"/>
              <w:rPr>
                <w:rFonts w:ascii="Century Schoolbook" w:hAnsi="Century Schoolbook"/>
                <w:sz w:val="24"/>
                <w:szCs w:val="24"/>
              </w:rPr>
            </w:pPr>
            <w:r>
              <w:rPr>
                <w:rFonts w:ascii="Century Schoolbook" w:hAnsi="Century Schoolbook"/>
                <w:sz w:val="24"/>
                <w:szCs w:val="24"/>
              </w:rPr>
              <w:t>Week</w:t>
            </w:r>
          </w:p>
        </w:tc>
        <w:tc>
          <w:tcPr>
            <w:tcW w:w="3192" w:type="dxa"/>
          </w:tcPr>
          <w:p w:rsidR="004329B8" w:rsidRDefault="004329B8" w:rsidP="004329B8">
            <w:pPr>
              <w:jc w:val="center"/>
              <w:rPr>
                <w:rFonts w:ascii="Century Schoolbook" w:hAnsi="Century Schoolbook"/>
                <w:sz w:val="24"/>
                <w:szCs w:val="24"/>
              </w:rPr>
            </w:pPr>
            <w:r>
              <w:rPr>
                <w:rFonts w:ascii="Century Schoolbook" w:hAnsi="Century Schoolbook"/>
                <w:sz w:val="24"/>
                <w:szCs w:val="24"/>
              </w:rPr>
              <w:t>Wet weight (g)</w:t>
            </w:r>
          </w:p>
        </w:tc>
        <w:tc>
          <w:tcPr>
            <w:tcW w:w="3192" w:type="dxa"/>
          </w:tcPr>
          <w:p w:rsidR="004329B8" w:rsidRDefault="004329B8" w:rsidP="004329B8">
            <w:pPr>
              <w:jc w:val="center"/>
              <w:rPr>
                <w:rFonts w:ascii="Century Schoolbook" w:hAnsi="Century Schoolbook"/>
                <w:sz w:val="24"/>
                <w:szCs w:val="24"/>
              </w:rPr>
            </w:pPr>
            <w:r>
              <w:rPr>
                <w:rFonts w:ascii="Century Schoolbook" w:hAnsi="Century Schoolbook"/>
                <w:sz w:val="24"/>
                <w:szCs w:val="24"/>
              </w:rPr>
              <w:t>Dry weight (g)</w:t>
            </w:r>
          </w:p>
        </w:tc>
      </w:tr>
      <w:tr w:rsidR="004329B8" w:rsidTr="004329B8">
        <w:tc>
          <w:tcPr>
            <w:tcW w:w="3192" w:type="dxa"/>
          </w:tcPr>
          <w:p w:rsidR="004329B8" w:rsidRDefault="004329B8">
            <w:pPr>
              <w:rPr>
                <w:rFonts w:ascii="Century Schoolbook" w:hAnsi="Century Schoolbook"/>
                <w:sz w:val="24"/>
                <w:szCs w:val="24"/>
              </w:rPr>
            </w:pPr>
            <w:r>
              <w:rPr>
                <w:rFonts w:ascii="Century Schoolbook" w:hAnsi="Century Schoolbook"/>
                <w:sz w:val="24"/>
                <w:szCs w:val="24"/>
              </w:rPr>
              <w:t>Start</w:t>
            </w:r>
          </w:p>
        </w:tc>
        <w:tc>
          <w:tcPr>
            <w:tcW w:w="3192" w:type="dxa"/>
          </w:tcPr>
          <w:p w:rsidR="004329B8" w:rsidRDefault="004329B8">
            <w:pPr>
              <w:rPr>
                <w:rFonts w:ascii="Century Schoolbook" w:hAnsi="Century Schoolbook"/>
                <w:sz w:val="24"/>
                <w:szCs w:val="24"/>
              </w:rPr>
            </w:pPr>
            <w:r>
              <w:rPr>
                <w:rFonts w:ascii="Century Schoolbook" w:hAnsi="Century Schoolbook"/>
                <w:sz w:val="24"/>
                <w:szCs w:val="24"/>
              </w:rPr>
              <w:t>14</w:t>
            </w:r>
          </w:p>
        </w:tc>
        <w:tc>
          <w:tcPr>
            <w:tcW w:w="3192" w:type="dxa"/>
          </w:tcPr>
          <w:p w:rsidR="004329B8" w:rsidRDefault="004329B8">
            <w:pPr>
              <w:rPr>
                <w:rFonts w:ascii="Century Schoolbook" w:hAnsi="Century Schoolbook"/>
                <w:sz w:val="24"/>
                <w:szCs w:val="24"/>
              </w:rPr>
            </w:pPr>
            <w:r>
              <w:rPr>
                <w:rFonts w:ascii="Century Schoolbook" w:hAnsi="Century Schoolbook"/>
                <w:sz w:val="24"/>
                <w:szCs w:val="24"/>
              </w:rPr>
              <w:t>9</w:t>
            </w:r>
          </w:p>
        </w:tc>
      </w:tr>
      <w:tr w:rsidR="004329B8" w:rsidTr="004329B8">
        <w:tc>
          <w:tcPr>
            <w:tcW w:w="3192" w:type="dxa"/>
          </w:tcPr>
          <w:p w:rsidR="004329B8" w:rsidRDefault="004329B8">
            <w:pPr>
              <w:rPr>
                <w:rFonts w:ascii="Century Schoolbook" w:hAnsi="Century Schoolbook"/>
                <w:sz w:val="24"/>
                <w:szCs w:val="24"/>
              </w:rPr>
            </w:pPr>
            <w:r>
              <w:rPr>
                <w:rFonts w:ascii="Century Schoolbook" w:hAnsi="Century Schoolbook"/>
                <w:sz w:val="24"/>
                <w:szCs w:val="24"/>
              </w:rPr>
              <w:t>One week later</w:t>
            </w:r>
          </w:p>
        </w:tc>
        <w:tc>
          <w:tcPr>
            <w:tcW w:w="3192" w:type="dxa"/>
          </w:tcPr>
          <w:p w:rsidR="004329B8" w:rsidRDefault="004329B8">
            <w:pPr>
              <w:rPr>
                <w:rFonts w:ascii="Century Schoolbook" w:hAnsi="Century Schoolbook"/>
                <w:sz w:val="24"/>
                <w:szCs w:val="24"/>
              </w:rPr>
            </w:pPr>
            <w:r>
              <w:rPr>
                <w:rFonts w:ascii="Century Schoolbook" w:hAnsi="Century Schoolbook"/>
                <w:sz w:val="24"/>
                <w:szCs w:val="24"/>
              </w:rPr>
              <w:t>19</w:t>
            </w:r>
          </w:p>
        </w:tc>
        <w:tc>
          <w:tcPr>
            <w:tcW w:w="3192" w:type="dxa"/>
          </w:tcPr>
          <w:p w:rsidR="004329B8" w:rsidRDefault="004329B8">
            <w:pPr>
              <w:rPr>
                <w:rFonts w:ascii="Century Schoolbook" w:hAnsi="Century Schoolbook"/>
                <w:sz w:val="24"/>
                <w:szCs w:val="24"/>
              </w:rPr>
            </w:pPr>
            <w:r>
              <w:rPr>
                <w:rFonts w:ascii="Century Schoolbook" w:hAnsi="Century Schoolbook"/>
                <w:sz w:val="24"/>
                <w:szCs w:val="24"/>
              </w:rPr>
              <w:t>11 (light bottle)</w:t>
            </w:r>
          </w:p>
        </w:tc>
      </w:tr>
      <w:tr w:rsidR="004329B8" w:rsidTr="004329B8">
        <w:tc>
          <w:tcPr>
            <w:tcW w:w="3192" w:type="dxa"/>
          </w:tcPr>
          <w:p w:rsidR="004329B8" w:rsidRDefault="004329B8">
            <w:pPr>
              <w:rPr>
                <w:rFonts w:ascii="Century Schoolbook" w:hAnsi="Century Schoolbook"/>
                <w:sz w:val="24"/>
                <w:szCs w:val="24"/>
              </w:rPr>
            </w:pPr>
            <w:r>
              <w:rPr>
                <w:rFonts w:ascii="Century Schoolbook" w:hAnsi="Century Schoolbook"/>
                <w:sz w:val="24"/>
                <w:szCs w:val="24"/>
              </w:rPr>
              <w:t>One week later</w:t>
            </w:r>
          </w:p>
        </w:tc>
        <w:tc>
          <w:tcPr>
            <w:tcW w:w="3192" w:type="dxa"/>
          </w:tcPr>
          <w:p w:rsidR="004329B8" w:rsidRDefault="004329B8">
            <w:pPr>
              <w:rPr>
                <w:rFonts w:ascii="Century Schoolbook" w:hAnsi="Century Schoolbook"/>
                <w:sz w:val="24"/>
                <w:szCs w:val="24"/>
              </w:rPr>
            </w:pPr>
            <w:r>
              <w:rPr>
                <w:rFonts w:ascii="Century Schoolbook" w:hAnsi="Century Schoolbook"/>
                <w:sz w:val="24"/>
                <w:szCs w:val="24"/>
              </w:rPr>
              <w:t>12</w:t>
            </w:r>
          </w:p>
        </w:tc>
        <w:tc>
          <w:tcPr>
            <w:tcW w:w="3192" w:type="dxa"/>
          </w:tcPr>
          <w:p w:rsidR="004329B8" w:rsidRDefault="004329B8">
            <w:pPr>
              <w:rPr>
                <w:rFonts w:ascii="Century Schoolbook" w:hAnsi="Century Schoolbook"/>
                <w:sz w:val="24"/>
                <w:szCs w:val="24"/>
              </w:rPr>
            </w:pPr>
            <w:r>
              <w:rPr>
                <w:rFonts w:ascii="Century Schoolbook" w:hAnsi="Century Schoolbook"/>
                <w:sz w:val="24"/>
                <w:szCs w:val="24"/>
              </w:rPr>
              <w:t>8 (dark bottle)</w:t>
            </w:r>
          </w:p>
        </w:tc>
      </w:tr>
    </w:tbl>
    <w:p w:rsidR="004329B8" w:rsidRPr="00D90A40" w:rsidRDefault="004329B8">
      <w:pPr>
        <w:rPr>
          <w:rFonts w:ascii="Century Schoolbook" w:hAnsi="Century Schoolbook"/>
          <w:sz w:val="24"/>
          <w:szCs w:val="24"/>
        </w:rPr>
      </w:pPr>
    </w:p>
    <w:sectPr w:rsidR="004329B8" w:rsidRPr="00D90A40" w:rsidSect="00DA0A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20"/>
  <w:characterSpacingControl w:val="doNotCompress"/>
  <w:compat/>
  <w:rsids>
    <w:rsidRoot w:val="00D90A40"/>
    <w:rsid w:val="004329B8"/>
    <w:rsid w:val="00D90A40"/>
    <w:rsid w:val="00DA0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prepps</dc:creator>
  <cp:keywords/>
  <dc:description/>
  <cp:lastModifiedBy>prepps</cp:lastModifiedBy>
  <cp:revision>2</cp:revision>
  <dcterms:created xsi:type="dcterms:W3CDTF">2013-10-29T21:09:00Z</dcterms:created>
  <dcterms:modified xsi:type="dcterms:W3CDTF">2013-10-29T22:27:00Z</dcterms:modified>
</cp:coreProperties>
</file>