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D4074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D40746" w:rsidRDefault="0069138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i/>
          <w:sz w:val="32"/>
          <w:szCs w:val="32"/>
        </w:rPr>
        <w:t>Chargaff’s Investigation</w:t>
      </w:r>
      <w:r w:rsidR="00573CDF">
        <w:rPr>
          <w:rFonts w:ascii="Century Schoolbook" w:hAnsi="Century Schoolbook"/>
          <w:i/>
          <w:sz w:val="32"/>
          <w:szCs w:val="32"/>
        </w:rPr>
        <w:t xml:space="preserve">: </w:t>
      </w:r>
      <w:r>
        <w:rPr>
          <w:rFonts w:ascii="Century Schoolbook" w:hAnsi="Century Schoolbook"/>
          <w:i/>
          <w:sz w:val="24"/>
          <w:szCs w:val="24"/>
        </w:rPr>
        <w:t>Determining the ratio of nitrogenous bases</w:t>
      </w:r>
    </w:p>
    <w:p w:rsidR="00D40746" w:rsidRDefault="00FA4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65pt;margin-top:8.65pt;width:186.2pt;height:114.7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year did </w:t>
                  </w:r>
                  <w:r w:rsidR="00691386">
                    <w:rPr>
                      <w:rFonts w:ascii="Century Schoolbook" w:hAnsi="Century Schoolbook"/>
                      <w:sz w:val="28"/>
                      <w:szCs w:val="28"/>
                    </w:rPr>
                    <w:t>Chargaff’s investigation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occur?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207pt;margin-top:132.4pt;width:285.75pt;height:71.25pt;z-index:251667456" coordorigin="5580,1635" coordsize="5715,1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80;top:1635;width:5715;height:0" o:connectortype="straight"/>
            <v:shape id="_x0000_s1035" type="#_x0000_t32" style="position:absolute;left:5580;top:2100;width:5715;height:0" o:connectortype="straight"/>
            <v:shape id="_x0000_s1036" type="#_x0000_t32" style="position:absolute;left:5580;top:2595;width:5715;height:0" o:connectortype="straight"/>
            <v:shape id="_x0000_s1037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207pt;margin-top:13.9pt;width:285.75pt;height:71.25pt;z-index:251665408" coordorigin="5580,1635" coordsize="5715,1425">
            <v:shape id="_x0000_s1027" type="#_x0000_t32" style="position:absolute;left:5580;top:1635;width:5715;height:0" o:connectortype="straight"/>
            <v:shape id="_x0000_s1028" type="#_x0000_t32" style="position:absolute;left:5580;top:2100;width:5715;height:0" o:connectortype="straight"/>
            <v:shape id="_x0000_s1029" type="#_x0000_t32" style="position:absolute;left:5580;top:2595;width:5715;height:0" o:connectortype="straight"/>
            <v:shape id="_x0000_s1030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6706D2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zh-TW"/>
        </w:rPr>
        <w:pict>
          <v:shape id="_x0000_s1026" type="#_x0000_t202" style="position:absolute;margin-left:-16.5pt;margin-top:6.95pt;width:185.95pt;height:56.6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6706D2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Discuss the goal of Erwin Chargaff’s investigation</w:t>
                  </w:r>
                  <w:r w:rsidR="00573CDF">
                    <w:rPr>
                      <w:rFonts w:ascii="Century Schoolbook" w:hAnsi="Century Schoolbook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FA407C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38" type="#_x0000_t202" style="position:absolute;margin-left:-17.4pt;margin-top:16.5pt;width:186.2pt;height:91.1pt;z-index:251668480;mso-width-percent:400;mso-width-percent:400;mso-width-relative:margin;mso-height-relative:margin">
            <v:textbox>
              <w:txbxContent>
                <w:p w:rsidR="00D40746" w:rsidRDefault="006706D2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are the nitrogenous bases?  </w:t>
                  </w:r>
                </w:p>
                <w:p w:rsidR="006706D2" w:rsidRPr="00D40746" w:rsidRDefault="006706D2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Which base is not found in DNA?</w:t>
                  </w:r>
                </w:p>
              </w:txbxContent>
            </v:textbox>
          </v:shape>
        </w:pict>
      </w:r>
    </w:p>
    <w:p w:rsidR="00D40746" w:rsidRPr="00D40746" w:rsidRDefault="00FA407C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9" style="position:absolute;margin-left:207pt;margin-top:2.7pt;width:285.75pt;height:71.25pt;z-index:251669504" coordorigin="5580,1635" coordsize="5715,1425">
            <v:shape id="_x0000_s1040" type="#_x0000_t32" style="position:absolute;left:5580;top:1635;width:5715;height:0" o:connectortype="straight"/>
            <v:shape id="_x0000_s1041" type="#_x0000_t32" style="position:absolute;left:5580;top:2100;width:5715;height:0" o:connectortype="straight"/>
            <v:shape id="_x0000_s1042" type="#_x0000_t32" style="position:absolute;left:5580;top:2595;width:5715;height:0" o:connectortype="straight"/>
            <v:shape id="_x0000_s1043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FA407C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5" style="position:absolute;margin-left:207pt;margin-top:11.15pt;width:285.75pt;height:71.25pt;z-index:251671552" coordorigin="5580,1635" coordsize="5715,1425">
            <v:shape id="_x0000_s1046" type="#_x0000_t32" style="position:absolute;left:5580;top:1635;width:5715;height:0" o:connectortype="straight"/>
            <v:shape id="_x0000_s1047" type="#_x0000_t32" style="position:absolute;left:5580;top:2100;width:5715;height:0" o:connectortype="straight"/>
            <v:shape id="_x0000_s1048" type="#_x0000_t32" style="position:absolute;left:5580;top:2595;width:5715;height:0" o:connectortype="straight"/>
            <v:shape id="_x0000_s1049" type="#_x0000_t32" style="position:absolute;left:5580;top:3060;width:5715;height:0" o:connectortype="straight"/>
          </v:group>
        </w:pict>
      </w:r>
    </w:p>
    <w:p w:rsidR="00D40746" w:rsidRPr="00D40746" w:rsidRDefault="006706D2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056" type="#_x0000_t202" style="position:absolute;margin-left:-16.45pt;margin-top:18.25pt;width:186pt;height:76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6706D2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What are the three differences between DNA and RNA?</w:t>
                  </w:r>
                </w:p>
              </w:txbxContent>
            </v:textbox>
          </v:shape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FA407C" w:rsidP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74" style="position:absolute;margin-left:207pt;margin-top:25.05pt;width:285.75pt;height:71.25pt;z-index:251680768" coordorigin="5580,1635" coordsize="5715,1425">
            <v:shape id="_x0000_s1075" type="#_x0000_t32" style="position:absolute;left:5580;top:1635;width:5715;height:0" o:connectortype="straight"/>
            <v:shape id="_x0000_s1076" type="#_x0000_t32" style="position:absolute;left:5580;top:2100;width:5715;height:0" o:connectortype="straight"/>
            <v:shape id="_x0000_s1077" type="#_x0000_t32" style="position:absolute;left:5580;top:2595;width:5715;height:0" o:connectortype="straight"/>
            <v:shape id="_x0000_s1078" type="#_x0000_t32" style="position:absolute;left:5580;top:3060;width:5715;height:0" o:connectortype="straight"/>
          </v:group>
        </w:pict>
      </w:r>
    </w:p>
    <w:p w:rsid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</w:p>
    <w:p w:rsidR="00D40746" w:rsidRPr="00D40746" w:rsidRDefault="006706D2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shape id="_x0000_s1080" type="#_x0000_t202" style="position:absolute;margin-left:-13.2pt;margin-top:579.9pt;width:185.5pt;height:67.35pt;z-index:251681792;mso-width-percent:400;mso-width-percent:400;mso-width-relative:margin;mso-height-relative:margin">
            <v:textbox>
              <w:txbxContent>
                <w:p w:rsidR="006706D2" w:rsidRPr="00D40746" w:rsidRDefault="006706D2" w:rsidP="006706D2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Which of the nitrogenous bases bond with each other?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8" type="#_x0000_t202" style="position:absolute;margin-left:-14.25pt;margin-top:486.9pt;width:185.35pt;height:87.65pt;z-index:251676672;mso-width-percent:400;mso-width-percent:400;mso-width-relative:margin;mso-height-relative:margin">
            <v:textbox>
              <w:txbxContent>
                <w:p w:rsidR="00B410DF" w:rsidRPr="00D40746" w:rsidRDefault="006706D2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How did Chargaff double check his findings (How did he know his findings were universal)?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7" type="#_x0000_t202" style="position:absolute;margin-left:-15.25pt;margin-top:315.9pt;width:186.05pt;height:95.3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6706D2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Create a graph of the numbers you calculated in the question above (use your graphing guide I gave you).</w:t>
                  </w:r>
                </w:p>
              </w:txbxContent>
            </v:textbox>
          </v:shape>
        </w:pict>
      </w:r>
      <w:r w:rsidR="00FA407C">
        <w:rPr>
          <w:rFonts w:ascii="Century Schoolbook" w:hAnsi="Century Schoolbook"/>
          <w:noProof/>
          <w:sz w:val="24"/>
          <w:szCs w:val="24"/>
        </w:rPr>
        <w:pict>
          <v:shape id="_x0000_s1044" type="#_x0000_t202" style="position:absolute;margin-left:-14.85pt;margin-top:120.15pt;width:186.15pt;height:76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6706D2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Here is a math problem:  If there are 220 Adenine bases in a section of DNA and it composed 26% of the total bases.  How many of each type of base were there (remember Chargaff’s rules)?</w:t>
                  </w:r>
                </w:p>
              </w:txbxContent>
            </v:textbox>
          </v:shape>
        </w:pict>
      </w:r>
      <w:r w:rsidR="00FA407C">
        <w:rPr>
          <w:rFonts w:ascii="Century Schoolbook" w:hAnsi="Century Schoolbook"/>
          <w:noProof/>
          <w:sz w:val="24"/>
          <w:szCs w:val="24"/>
        </w:rPr>
        <w:pict>
          <v:group id="_x0000_s1069" style="position:absolute;margin-left:200.25pt;margin-top:562.65pt;width:285.75pt;height:71.25pt;z-index:251679744" coordorigin="5580,1635" coordsize="5715,1425">
            <v:shape id="_x0000_s1070" type="#_x0000_t32" style="position:absolute;left:5580;top:1635;width:5715;height:0" o:connectortype="straight"/>
            <v:shape id="_x0000_s1071" type="#_x0000_t32" style="position:absolute;left:5580;top:2100;width:5715;height:0" o:connectortype="straight"/>
            <v:shape id="_x0000_s1072" type="#_x0000_t32" style="position:absolute;left:5580;top:2595;width:5715;height:0" o:connectortype="straight"/>
            <v:shape id="_x0000_s1073" type="#_x0000_t32" style="position:absolute;left:5580;top:3060;width:5715;height:0" o:connectortype="straight"/>
          </v:group>
        </w:pict>
      </w:r>
      <w:r w:rsidR="00FA407C">
        <w:rPr>
          <w:rFonts w:ascii="Century Schoolbook" w:hAnsi="Century Schoolbook"/>
          <w:noProof/>
          <w:sz w:val="24"/>
          <w:szCs w:val="24"/>
        </w:rPr>
        <w:pict>
          <v:group id="_x0000_s1064" style="position:absolute;margin-left:200.25pt;margin-top:491.4pt;width:285.75pt;height:71.25pt;z-index:251678720" coordorigin="5580,1635" coordsize="5715,1425">
            <v:shape id="_x0000_s1065" type="#_x0000_t32" style="position:absolute;left:5580;top:1635;width:5715;height:0" o:connectortype="straight"/>
            <v:shape id="_x0000_s1066" type="#_x0000_t32" style="position:absolute;left:5580;top:2100;width:5715;height:0" o:connectortype="straight"/>
            <v:shape id="_x0000_s1067" type="#_x0000_t32" style="position:absolute;left:5580;top:2595;width:5715;height:0" o:connectortype="straight"/>
            <v:shape id="_x0000_s1068" type="#_x0000_t32" style="position:absolute;left:5580;top:3060;width:5715;height:0" o:connectortype="straight"/>
          </v:group>
        </w:pict>
      </w:r>
      <w:r w:rsidR="00FA407C"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204.75pt;margin-top:17.4pt;width:285.75pt;height:71.25pt;z-index:251673600" coordorigin="5580,1635" coordsize="5715,1425">
            <v:shape id="_x0000_s1052" type="#_x0000_t32" style="position:absolute;left:5580;top:1635;width:5715;height:0" o:connectortype="straight"/>
            <v:shape id="_x0000_s1053" type="#_x0000_t32" style="position:absolute;left:5580;top:2100;width:5715;height:0" o:connectortype="straight"/>
            <v:shape id="_x0000_s1054" type="#_x0000_t32" style="position:absolute;left:5580;top:2595;width:5715;height:0" o:connectortype="straight"/>
            <v:shape id="_x0000_s1055" type="#_x0000_t32" style="position:absolute;left:5580;top:3060;width:5715;height:0" o:connectortype="straight"/>
          </v:group>
        </w:pict>
      </w:r>
      <w:r w:rsidR="00FA407C">
        <w:rPr>
          <w:rFonts w:ascii="Century Schoolbook" w:hAnsi="Century Schoolbook"/>
          <w:noProof/>
          <w:sz w:val="24"/>
          <w:szCs w:val="24"/>
        </w:rPr>
        <w:pict>
          <v:shape id="_x0000_s1050" type="#_x0000_t202" style="position:absolute;margin-left:-15.4pt;margin-top:6.15pt;width:186.15pt;height:56.6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6706D2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Summarize the findings of Chargaff’s investigation (Chargaff’s rules).</w:t>
                  </w:r>
                </w:p>
              </w:txbxContent>
            </v:textbox>
          </v:shape>
        </w:pict>
      </w:r>
    </w:p>
    <w:sectPr w:rsidR="00D40746" w:rsidRPr="00D40746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0746"/>
    <w:rsid w:val="000B09B5"/>
    <w:rsid w:val="00573CDF"/>
    <w:rsid w:val="00584F7D"/>
    <w:rsid w:val="00650BDB"/>
    <w:rsid w:val="00662082"/>
    <w:rsid w:val="006706D2"/>
    <w:rsid w:val="00691386"/>
    <w:rsid w:val="00A426DE"/>
    <w:rsid w:val="00B2250F"/>
    <w:rsid w:val="00B410DF"/>
    <w:rsid w:val="00D40746"/>
    <w:rsid w:val="00FA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73"/>
        <o:r id="V:Rule38" type="connector" idref="#_x0000_s1072"/>
        <o:r id="V:Rule39" type="connector" idref="#_x0000_s1070"/>
        <o:r id="V:Rule40" type="connector" idref="#_x0000_s1028"/>
        <o:r id="V:Rule41" type="connector" idref="#_x0000_s1071"/>
        <o:r id="V:Rule42" type="connector" idref="#_x0000_s1027"/>
        <o:r id="V:Rule43" type="connector" idref="#_x0000_s1068"/>
        <o:r id="V:Rule44" type="connector" idref="#_x0000_s1075"/>
        <o:r id="V:Rule45" type="connector" idref="#_x0000_s1035"/>
        <o:r id="V:Rule46" type="connector" idref="#_x0000_s1052"/>
        <o:r id="V:Rule47" type="connector" idref="#_x0000_s1076"/>
        <o:r id="V:Rule48" type="connector" idref="#_x0000_s1034"/>
        <o:r id="V:Rule49" type="connector" idref="#_x0000_s1053"/>
        <o:r id="V:Rule50" type="connector" idref="#_x0000_s1067"/>
        <o:r id="V:Rule51" type="connector" idref="#_x0000_s1029"/>
        <o:r id="V:Rule52" type="connector" idref="#_x0000_s1078"/>
        <o:r id="V:Rule53" type="connector" idref="#_x0000_s1030"/>
        <o:r id="V:Rule54" type="connector" idref="#_x0000_s1077"/>
        <o:r id="V:Rule55" type="connector" idref="#_x0000_s1040"/>
        <o:r id="V:Rule56" type="connector" idref="#_x0000_s1055"/>
        <o:r id="V:Rule57" type="connector" idref="#_x0000_s1054"/>
        <o:r id="V:Rule58" type="connector" idref="#_x0000_s1041"/>
        <o:r id="V:Rule60" type="connector" idref="#_x0000_s1043"/>
        <o:r id="V:Rule61" type="connector" idref="#_x0000_s1042"/>
        <o:r id="V:Rule63" type="connector" idref="#_x0000_s1065"/>
        <o:r id="V:Rule64" type="connector" idref="#_x0000_s1049"/>
        <o:r id="V:Rule65" type="connector" idref="#_x0000_s1036"/>
        <o:r id="V:Rule66" type="connector" idref="#_x0000_s1048"/>
        <o:r id="V:Rule67" type="connector" idref="#_x0000_s1037"/>
        <o:r id="V:Rule68" type="connector" idref="#_x0000_s1066"/>
        <o:r id="V:Rule69" type="connector" idref="#_x0000_s1046"/>
        <o:r id="V:Rule7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2013-01-07T14:31:00Z</cp:lastPrinted>
  <dcterms:created xsi:type="dcterms:W3CDTF">2013-01-15T23:34:00Z</dcterms:created>
  <dcterms:modified xsi:type="dcterms:W3CDTF">2013-01-15T23:39:00Z</dcterms:modified>
</cp:coreProperties>
</file>